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Default="001F790A">
      <w:pPr>
        <w:jc w:val="center"/>
        <w:rPr>
          <w:b/>
          <w:sz w:val="26"/>
          <w:szCs w:val="26"/>
        </w:rPr>
      </w:pPr>
    </w:p>
    <w:p w:rsidR="001F790A" w:rsidRDefault="00C258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ЭКСТРЕННОЕ </w:t>
      </w:r>
      <w:r w:rsidR="007A309E">
        <w:rPr>
          <w:b/>
          <w:sz w:val="26"/>
          <w:szCs w:val="26"/>
        </w:rPr>
        <w:t xml:space="preserve">ПРЕДУПРЕЖДЕНИЕ </w:t>
      </w:r>
    </w:p>
    <w:p w:rsidR="001F790A" w:rsidRDefault="007A309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Default="007A309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Default="007A309E">
      <w:pPr>
        <w:jc w:val="center"/>
        <w:rPr>
          <w:sz w:val="26"/>
          <w:szCs w:val="26"/>
        </w:rPr>
      </w:pPr>
      <w:r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Default="001F790A">
      <w:pPr>
        <w:jc w:val="center"/>
        <w:rPr>
          <w:b/>
          <w:sz w:val="26"/>
          <w:szCs w:val="26"/>
        </w:rPr>
      </w:pPr>
    </w:p>
    <w:p w:rsidR="001F790A" w:rsidRPr="00E43140" w:rsidRDefault="007A309E">
      <w:pPr>
        <w:ind w:firstLine="567"/>
        <w:jc w:val="both"/>
        <w:rPr>
          <w:sz w:val="26"/>
          <w:szCs w:val="26"/>
        </w:rPr>
      </w:pPr>
      <w:r w:rsidRPr="00E43140">
        <w:rPr>
          <w:b/>
          <w:sz w:val="26"/>
          <w:szCs w:val="26"/>
        </w:rPr>
        <w:t xml:space="preserve">1. </w:t>
      </w:r>
      <w:r w:rsidR="00465357" w:rsidRPr="00E43140">
        <w:rPr>
          <w:sz w:val="26"/>
          <w:szCs w:val="26"/>
        </w:rPr>
        <w:t>1</w:t>
      </w:r>
      <w:r w:rsidR="00AD58ED" w:rsidRPr="00E43140">
        <w:rPr>
          <w:sz w:val="26"/>
          <w:szCs w:val="26"/>
        </w:rPr>
        <w:t>5</w:t>
      </w:r>
      <w:r w:rsidR="00465357" w:rsidRPr="00E43140">
        <w:rPr>
          <w:sz w:val="26"/>
          <w:szCs w:val="26"/>
        </w:rPr>
        <w:t>.12</w:t>
      </w:r>
      <w:r w:rsidRPr="00E43140">
        <w:rPr>
          <w:sz w:val="26"/>
          <w:szCs w:val="26"/>
        </w:rPr>
        <w:t>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E43140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</w:rPr>
      </w:pPr>
    </w:p>
    <w:p w:rsidR="00E43140" w:rsidRPr="00E43140" w:rsidRDefault="00E43140" w:rsidP="00E4314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</w:rPr>
      </w:pPr>
      <w:r w:rsidRPr="00E43140">
        <w:rPr>
          <w:b/>
          <w:color w:val="000000"/>
          <w:sz w:val="26"/>
          <w:szCs w:val="26"/>
        </w:rPr>
        <w:t>В ближайшие сутки 16.12.2025г. местами по области (ночью преимущественно в центральных и восточных районах, днем в восточных районах) сохранится  метель, усиление ветра порывы 15-20 м/</w:t>
      </w:r>
      <w:proofErr w:type="gramStart"/>
      <w:r w:rsidRPr="00E43140">
        <w:rPr>
          <w:b/>
          <w:color w:val="000000"/>
          <w:sz w:val="26"/>
          <w:szCs w:val="26"/>
        </w:rPr>
        <w:t>с</w:t>
      </w:r>
      <w:proofErr w:type="gramEnd"/>
      <w:r w:rsidRPr="00E43140">
        <w:rPr>
          <w:b/>
          <w:color w:val="000000"/>
          <w:sz w:val="26"/>
          <w:szCs w:val="26"/>
        </w:rPr>
        <w:t>.</w:t>
      </w:r>
    </w:p>
    <w:p w:rsidR="001F790A" w:rsidRPr="00E43140" w:rsidRDefault="001F790A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6"/>
          <w:szCs w:val="26"/>
        </w:rPr>
      </w:pPr>
    </w:p>
    <w:p w:rsidR="001F790A" w:rsidRPr="00C82BF1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C82BF1">
        <w:rPr>
          <w:b/>
          <w:sz w:val="26"/>
          <w:szCs w:val="26"/>
        </w:rPr>
        <w:t xml:space="preserve">2. Прогноз возникновения ЧС: </w:t>
      </w:r>
    </w:p>
    <w:p w:rsidR="001F790A" w:rsidRPr="00C82BF1" w:rsidRDefault="007A309E">
      <w:pPr>
        <w:ind w:firstLine="567"/>
        <w:jc w:val="both"/>
        <w:rPr>
          <w:sz w:val="26"/>
          <w:szCs w:val="26"/>
        </w:rPr>
      </w:pPr>
      <w:r w:rsidRPr="00C82BF1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1F790A" w:rsidRPr="00D36BAE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36BAE">
        <w:rPr>
          <w:b/>
          <w:bCs/>
          <w:sz w:val="26"/>
          <w:szCs w:val="26"/>
        </w:rPr>
        <w:t xml:space="preserve">В связи с </w:t>
      </w:r>
      <w:r w:rsidR="00C82BF1" w:rsidRPr="00D36BAE">
        <w:rPr>
          <w:b/>
          <w:bCs/>
          <w:sz w:val="26"/>
          <w:szCs w:val="26"/>
        </w:rPr>
        <w:t xml:space="preserve">метелью </w:t>
      </w:r>
      <w:r w:rsidRPr="00D36BAE">
        <w:rPr>
          <w:bCs/>
          <w:iCs/>
          <w:sz w:val="26"/>
          <w:szCs w:val="26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F790A" w:rsidRPr="00D36BAE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F790A" w:rsidRPr="00D36BAE" w:rsidRDefault="007A309E" w:rsidP="00C82BF1">
      <w:pPr>
        <w:numPr>
          <w:ilvl w:val="0"/>
          <w:numId w:val="1"/>
        </w:numPr>
        <w:ind w:left="0" w:firstLine="567"/>
        <w:jc w:val="both"/>
        <w:rPr>
          <w:bCs/>
          <w:sz w:val="26"/>
          <w:szCs w:val="26"/>
        </w:rPr>
      </w:pPr>
      <w:r w:rsidRPr="00D36BAE">
        <w:rPr>
          <w:sz w:val="26"/>
          <w:szCs w:val="26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790A" w:rsidRPr="00D36BAE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36BAE">
        <w:rPr>
          <w:bCs/>
          <w:iCs/>
          <w:sz w:val="26"/>
          <w:szCs w:val="26"/>
        </w:rPr>
        <w:t>В связи с прогнозируемым</w:t>
      </w:r>
      <w:r w:rsidR="00CA64D9">
        <w:rPr>
          <w:bCs/>
          <w:iCs/>
          <w:sz w:val="26"/>
          <w:szCs w:val="26"/>
        </w:rPr>
        <w:t>и</w:t>
      </w:r>
      <w:bookmarkStart w:id="0" w:name="_GoBack"/>
      <w:bookmarkEnd w:id="0"/>
      <w:r w:rsidRPr="00D36BAE">
        <w:rPr>
          <w:bCs/>
          <w:iCs/>
          <w:sz w:val="26"/>
          <w:szCs w:val="26"/>
        </w:rPr>
        <w:t xml:space="preserve"> </w:t>
      </w:r>
      <w:r w:rsidR="00C2589C" w:rsidRPr="00D36BAE">
        <w:rPr>
          <w:b/>
          <w:bCs/>
          <w:iCs/>
          <w:sz w:val="26"/>
          <w:szCs w:val="26"/>
        </w:rPr>
        <w:t>порывами ветра до 2</w:t>
      </w:r>
      <w:r w:rsidR="00E43140" w:rsidRPr="00D36BAE">
        <w:rPr>
          <w:b/>
          <w:bCs/>
          <w:iCs/>
          <w:sz w:val="26"/>
          <w:szCs w:val="26"/>
        </w:rPr>
        <w:t>0</w:t>
      </w:r>
      <w:r w:rsidRPr="00D36BAE">
        <w:rPr>
          <w:b/>
          <w:bCs/>
          <w:iCs/>
          <w:sz w:val="26"/>
          <w:szCs w:val="26"/>
        </w:rPr>
        <w:t xml:space="preserve"> м/</w:t>
      </w:r>
      <w:proofErr w:type="gramStart"/>
      <w:r w:rsidRPr="00D36BAE">
        <w:rPr>
          <w:b/>
          <w:bCs/>
          <w:iCs/>
          <w:sz w:val="26"/>
          <w:szCs w:val="26"/>
        </w:rPr>
        <w:t xml:space="preserve">с </w:t>
      </w:r>
      <w:r w:rsidRPr="00D36BAE">
        <w:rPr>
          <w:bCs/>
          <w:iCs/>
          <w:sz w:val="26"/>
          <w:szCs w:val="26"/>
        </w:rPr>
        <w:t>увеличивается</w:t>
      </w:r>
      <w:proofErr w:type="gramEnd"/>
      <w:r w:rsidRPr="00D36BAE">
        <w:rPr>
          <w:bCs/>
          <w:iCs/>
          <w:sz w:val="26"/>
          <w:szCs w:val="26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36BAE">
        <w:rPr>
          <w:sz w:val="26"/>
          <w:szCs w:val="26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1F790A" w:rsidRPr="00D36BAE" w:rsidRDefault="001F790A" w:rsidP="008764B2">
      <w:pPr>
        <w:ind w:firstLine="567"/>
        <w:jc w:val="center"/>
        <w:rPr>
          <w:bCs/>
          <w:color w:val="000000"/>
          <w:sz w:val="26"/>
          <w:szCs w:val="26"/>
        </w:rPr>
      </w:pPr>
    </w:p>
    <w:p w:rsidR="001F790A" w:rsidRPr="00D36BAE" w:rsidRDefault="007A309E" w:rsidP="00374D74">
      <w:pPr>
        <w:ind w:firstLine="567"/>
        <w:jc w:val="both"/>
        <w:rPr>
          <w:b/>
          <w:sz w:val="26"/>
          <w:szCs w:val="26"/>
        </w:rPr>
      </w:pPr>
      <w:r w:rsidRPr="00D36BAE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D36BAE" w:rsidRDefault="001F790A">
      <w:pPr>
        <w:jc w:val="center"/>
        <w:rPr>
          <w:b/>
          <w:sz w:val="26"/>
          <w:szCs w:val="26"/>
        </w:rPr>
      </w:pPr>
    </w:p>
    <w:p w:rsidR="001F790A" w:rsidRPr="00D36BAE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D36BAE"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</w:t>
      </w:r>
      <w:r w:rsidRPr="00D36BAE">
        <w:rPr>
          <w:sz w:val="26"/>
          <w:szCs w:val="26"/>
        </w:rPr>
        <w:lastRenderedPageBreak/>
        <w:t>Главного управления МЧС России по Оренбургской области, установленным порядком.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3. Проверить готовность систем оповещения.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D36BAE">
        <w:rPr>
          <w:sz w:val="26"/>
          <w:szCs w:val="26"/>
        </w:rPr>
        <w:t>дств дл</w:t>
      </w:r>
      <w:proofErr w:type="gramEnd"/>
      <w:r w:rsidRPr="00D36BAE">
        <w:rPr>
          <w:sz w:val="26"/>
          <w:szCs w:val="26"/>
        </w:rPr>
        <w:t>я ликвидации ЧС.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7. Усилить </w:t>
      </w:r>
      <w:proofErr w:type="gramStart"/>
      <w:r w:rsidRPr="00D36BAE">
        <w:rPr>
          <w:sz w:val="26"/>
          <w:szCs w:val="26"/>
        </w:rPr>
        <w:t>контроль за</w:t>
      </w:r>
      <w:proofErr w:type="gramEnd"/>
      <w:r w:rsidRPr="00D36BAE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D36BAE">
        <w:rPr>
          <w:sz w:val="26"/>
          <w:szCs w:val="26"/>
        </w:rPr>
        <w:t>межрайгаза</w:t>
      </w:r>
      <w:proofErr w:type="spellEnd"/>
      <w:r w:rsidRPr="00D36BAE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D36BAE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Default="007A309E">
      <w:pPr>
        <w:ind w:firstLine="567"/>
        <w:jc w:val="both"/>
        <w:rPr>
          <w:sz w:val="26"/>
          <w:szCs w:val="26"/>
        </w:rPr>
      </w:pPr>
      <w:r w:rsidRPr="00D36BAE">
        <w:rPr>
          <w:sz w:val="26"/>
          <w:szCs w:val="26"/>
        </w:rPr>
        <w:t xml:space="preserve">16. Усилить </w:t>
      </w:r>
      <w:proofErr w:type="gramStart"/>
      <w:r w:rsidRPr="00D36BAE">
        <w:rPr>
          <w:sz w:val="26"/>
          <w:szCs w:val="26"/>
        </w:rPr>
        <w:t>контроль за</w:t>
      </w:r>
      <w:proofErr w:type="gramEnd"/>
      <w:r w:rsidRPr="00D36BAE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>
        <w:rPr>
          <w:sz w:val="26"/>
          <w:szCs w:val="26"/>
        </w:rPr>
        <w:t xml:space="preserve"> </w:t>
      </w:r>
    </w:p>
    <w:sectPr w:rsidR="001F790A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F790A"/>
    <w:rsid w:val="00223FF6"/>
    <w:rsid w:val="00374D74"/>
    <w:rsid w:val="00465357"/>
    <w:rsid w:val="00670AF1"/>
    <w:rsid w:val="007A309E"/>
    <w:rsid w:val="008764B2"/>
    <w:rsid w:val="00990422"/>
    <w:rsid w:val="00AD58ED"/>
    <w:rsid w:val="00C2589C"/>
    <w:rsid w:val="00C82BF1"/>
    <w:rsid w:val="00CA64D9"/>
    <w:rsid w:val="00D00E5D"/>
    <w:rsid w:val="00D36BAE"/>
    <w:rsid w:val="00E4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7255B-D1FC-491A-8DFF-F06C6982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18</cp:revision>
  <cp:lastPrinted>2024-07-07T09:49:00Z</cp:lastPrinted>
  <dcterms:created xsi:type="dcterms:W3CDTF">2025-01-08T09:40:00Z</dcterms:created>
  <dcterms:modified xsi:type="dcterms:W3CDTF">2025-12-15T09:50:00Z</dcterms:modified>
  <dc:language>ru-RU</dc:language>
</cp:coreProperties>
</file>